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Горячая линия" по вопросам соблюдения требований законодательства к розничной продаже алкогольной продукции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+7 (3532) 77-00-37</w:t>
      </w:r>
      <w:r w:rsidRPr="00A00AAC">
        <w:rPr>
          <w:rFonts w:ascii="Times New Roman" w:eastAsia="Times New Roman" w:hAnsi="Times New Roman" w:cs="Times New Roman"/>
          <w:color w:val="000000"/>
          <w:sz w:val="28"/>
          <w:szCs w:val="28"/>
        </w:rPr>
        <w:t xml:space="preserve"> (о фактах продажи алкогольной продукции в ночное время, в детских, образовательных и медицинских организациях и других в местах, где не допускается ее розничная продажа, несовершеннолетним, а также об алкогольной продукции, качество и легальность которой вызывает сомнение; в будни с 9.00 до 12.30 часов и с 14.00 до 18.00 часов</w:t>
      </w:r>
      <w:proofErr w:type="gramStart"/>
      <w:r w:rsidRPr="00A00AAC">
        <w:rPr>
          <w:rFonts w:ascii="Times New Roman" w:eastAsia="Times New Roman" w:hAnsi="Times New Roman" w:cs="Times New Roman"/>
          <w:color w:val="000000"/>
          <w:sz w:val="28"/>
          <w:szCs w:val="28"/>
        </w:rPr>
        <w:t xml:space="preserve"> )</w:t>
      </w:r>
      <w:proofErr w:type="gramEnd"/>
      <w:r w:rsidRPr="00A00AAC">
        <w:rPr>
          <w:rFonts w:ascii="Times New Roman" w:eastAsia="Times New Roman" w:hAnsi="Times New Roman" w:cs="Times New Roman"/>
          <w:color w:val="000000"/>
          <w:sz w:val="28"/>
          <w:szCs w:val="28"/>
        </w:rPr>
        <w:t xml:space="preserve">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«Горячая линия» министерства труда и занятости населения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w:t>
      </w:r>
      <w:proofErr w:type="gramStart"/>
      <w:r w:rsidRPr="00A00AAC">
        <w:rPr>
          <w:rFonts w:ascii="Times New Roman" w:eastAsia="Times New Roman" w:hAnsi="Times New Roman" w:cs="Times New Roman"/>
          <w:color w:val="DD4814"/>
          <w:sz w:val="28"/>
          <w:szCs w:val="28"/>
        </w:rPr>
        <w:t>8-800-100-1056</w:t>
      </w:r>
      <w:r w:rsidRPr="00A00AAC">
        <w:rPr>
          <w:rFonts w:ascii="Times New Roman" w:eastAsia="Times New Roman" w:hAnsi="Times New Roman" w:cs="Times New Roman"/>
          <w:color w:val="000000"/>
          <w:sz w:val="28"/>
          <w:szCs w:val="28"/>
        </w:rPr>
        <w:t xml:space="preserve"> (звонок бесплатный),77-01-36, 8-9198640441 -информация по вопросам законодательства о труде и занятости. 77-48-60 - о ситуации на рынке труда, привлечении иностранных работников; 77-03-73 - о возможностях постоянного и временного трудоустройства; 77-22-87 - по вопросам профессиональной ориентации и профессионального обучения; 77-01-36 - консультации юриста по законодательству о труде и занятости; 77-01-47 - по вопросам охраны и условий труда;</w:t>
      </w:r>
      <w:proofErr w:type="gramEnd"/>
      <w:r w:rsidRPr="00A00AAC">
        <w:rPr>
          <w:rFonts w:ascii="Times New Roman" w:eastAsia="Times New Roman" w:hAnsi="Times New Roman" w:cs="Times New Roman"/>
          <w:color w:val="000000"/>
          <w:sz w:val="28"/>
          <w:szCs w:val="28"/>
        </w:rPr>
        <w:t xml:space="preserve"> 77-22-53 - о порядке заключения коллективных договоров, соглашений, разрешении коллективно-трудовых споров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«Единый телефон доверия» Главного управления МЧС России по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8-(3532)-308-999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«Телефон «горячей линии» ГУ МЧС России по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8 (3532) 308-112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 xml:space="preserve">«Телефон Доверия» администрации </w:t>
      </w:r>
      <w:proofErr w:type="gramStart"/>
      <w:r w:rsidRPr="00A00AAC">
        <w:rPr>
          <w:rFonts w:ascii="Times New Roman" w:eastAsia="Times New Roman" w:hAnsi="Times New Roman" w:cs="Times New Roman"/>
          <w:color w:val="000000"/>
          <w:sz w:val="28"/>
          <w:szCs w:val="28"/>
        </w:rPr>
        <w:t>г</w:t>
      </w:r>
      <w:proofErr w:type="gramEnd"/>
      <w:r w:rsidRPr="00A00AAC">
        <w:rPr>
          <w:rFonts w:ascii="Times New Roman" w:eastAsia="Times New Roman" w:hAnsi="Times New Roman" w:cs="Times New Roman"/>
          <w:color w:val="000000"/>
          <w:sz w:val="28"/>
          <w:szCs w:val="28"/>
        </w:rPr>
        <w:t>. Оренбурга</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Если вы столкнулись с трудностями и проблемами, если у вас имеются предложения и пожелания по работе органов местного самоуправления </w:t>
      </w:r>
      <w:r w:rsidRPr="00A00AAC">
        <w:rPr>
          <w:rFonts w:ascii="Times New Roman" w:eastAsia="Times New Roman" w:hAnsi="Times New Roman" w:cs="Times New Roman"/>
          <w:color w:val="DD4814"/>
          <w:sz w:val="28"/>
          <w:szCs w:val="28"/>
        </w:rPr>
        <w:t>(3532) 98-77-44</w:t>
      </w:r>
      <w:r w:rsidRPr="00A00AAC">
        <w:rPr>
          <w:rFonts w:ascii="Times New Roman" w:eastAsia="Times New Roman" w:hAnsi="Times New Roman" w:cs="Times New Roman"/>
          <w:color w:val="000000"/>
          <w:sz w:val="28"/>
          <w:szCs w:val="28"/>
        </w:rPr>
        <w:t xml:space="preserve"> (в режиме автоответчика)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«Телефон Доверия» прокуратуры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сообщить о фактах ненадлежащего реагирования правоохранительных органов на сообщения о совершении тяжких преступлений, а также о деятельности организованных преступных группировок. </w:t>
      </w:r>
      <w:r w:rsidRPr="00A00AAC">
        <w:rPr>
          <w:rFonts w:ascii="Times New Roman" w:eastAsia="Times New Roman" w:hAnsi="Times New Roman" w:cs="Times New Roman"/>
          <w:color w:val="DD4814"/>
          <w:sz w:val="28"/>
          <w:szCs w:val="28"/>
        </w:rPr>
        <w:t>(3532) 77-21-67</w:t>
      </w:r>
      <w:r w:rsidRPr="00A00AAC">
        <w:rPr>
          <w:rFonts w:ascii="Times New Roman" w:eastAsia="Times New Roman" w:hAnsi="Times New Roman" w:cs="Times New Roman"/>
          <w:color w:val="000000"/>
          <w:sz w:val="28"/>
          <w:szCs w:val="28"/>
        </w:rPr>
        <w:t xml:space="preserve"> ежедневно (кроме выходных и праздничных дней) с 9.00 до 18.00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«Телефон Доверия» УВД по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сообщить о нарушении законных требований граждан сотрудниками милиции, в том числе при приеме и рассмотрении сообщений о совершенных и готовящихся преступлениях (3532)79-10-00, Круглосуточно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lastRenderedPageBreak/>
        <w:t>Горячая линия по борьбе с коррупцией Министерства финансов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lang w:val="en-US"/>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lang w:val="en-US"/>
        </w:rPr>
        <w:t> +7 (3532) 78-62-57</w:t>
      </w:r>
      <w:r w:rsidRPr="00A00AAC">
        <w:rPr>
          <w:rFonts w:ascii="Times New Roman" w:eastAsia="Times New Roman" w:hAnsi="Times New Roman" w:cs="Times New Roman"/>
          <w:color w:val="000000"/>
          <w:sz w:val="28"/>
          <w:szCs w:val="28"/>
          <w:lang w:val="en-US"/>
        </w:rPr>
        <w:t xml:space="preserve"> </w:t>
      </w:r>
      <w:proofErr w:type="gramStart"/>
      <w:r w:rsidRPr="00A00AAC">
        <w:rPr>
          <w:rFonts w:ascii="Times New Roman" w:eastAsia="Times New Roman" w:hAnsi="Times New Roman" w:cs="Times New Roman"/>
          <w:color w:val="000000"/>
          <w:sz w:val="28"/>
          <w:szCs w:val="28"/>
          <w:lang w:val="en-US"/>
        </w:rPr>
        <w:t>( e</w:t>
      </w:r>
      <w:proofErr w:type="gramEnd"/>
      <w:r w:rsidRPr="00A00AAC">
        <w:rPr>
          <w:rFonts w:ascii="Times New Roman" w:eastAsia="Times New Roman" w:hAnsi="Times New Roman" w:cs="Times New Roman"/>
          <w:color w:val="000000"/>
          <w:sz w:val="28"/>
          <w:szCs w:val="28"/>
          <w:lang w:val="en-US"/>
        </w:rPr>
        <w:t xml:space="preserve">-mail: minfin@mail.orb.ru)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Горячая линия по вопросам защиты прав потребителей</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Центр оказывает бесплатные услуги правового и консультационного характера в сфере защиты прав потребителей </w:t>
      </w:r>
      <w:r w:rsidRPr="00A00AAC">
        <w:rPr>
          <w:rFonts w:ascii="Times New Roman" w:eastAsia="Times New Roman" w:hAnsi="Times New Roman" w:cs="Times New Roman"/>
          <w:color w:val="DD4814"/>
          <w:sz w:val="28"/>
          <w:szCs w:val="28"/>
        </w:rPr>
        <w:t xml:space="preserve">8 (3532) 33-35-41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Детский «телефон доверия»</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Если вы видите ребенка, оставленного на улице; детей, ночующих в подъездах или подвалах домов; детей, просящих подаяние, или знаете о жестоком обращении с ними, звоните: </w:t>
      </w:r>
      <w:r w:rsidRPr="00A00AAC">
        <w:rPr>
          <w:rFonts w:ascii="Times New Roman" w:eastAsia="Times New Roman" w:hAnsi="Times New Roman" w:cs="Times New Roman"/>
          <w:color w:val="DD4814"/>
          <w:sz w:val="28"/>
          <w:szCs w:val="28"/>
        </w:rPr>
        <w:t xml:space="preserve">(3532) 36-45-55, 64-63-07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Единый социальный телефон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+7 (3532) 77-03-03</w:t>
      </w:r>
      <w:r w:rsidRPr="00A00AAC">
        <w:rPr>
          <w:rFonts w:ascii="Times New Roman" w:eastAsia="Times New Roman" w:hAnsi="Times New Roman" w:cs="Times New Roman"/>
          <w:color w:val="000000"/>
          <w:sz w:val="28"/>
          <w:szCs w:val="28"/>
        </w:rPr>
        <w:t xml:space="preserve"> (с 9 до 22-30, кроме воскресенья)</w:t>
      </w:r>
      <w:r w:rsidRPr="00A00AAC">
        <w:rPr>
          <w:rFonts w:ascii="Times New Roman" w:eastAsia="Times New Roman" w:hAnsi="Times New Roman" w:cs="Times New Roman"/>
          <w:color w:val="000000"/>
          <w:sz w:val="28"/>
          <w:szCs w:val="28"/>
        </w:rPr>
        <w:br/>
      </w:r>
      <w:r w:rsidRPr="00A00AAC">
        <w:rPr>
          <w:rFonts w:ascii="Times New Roman" w:hAnsi="Times New Roman" w:cs="Times New Roman"/>
          <w:noProof/>
          <w:color w:val="000000"/>
          <w:sz w:val="28"/>
          <w:szCs w:val="28"/>
        </w:rPr>
        <w:drawing>
          <wp:inline distT="0" distB="0" distL="0" distR="0">
            <wp:extent cx="106045" cy="106045"/>
            <wp:effectExtent l="1905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предоставление исчерпывающей информации о порядке предоставления мер социальной поддержки и социального обслуживания. Здесь подскажут адреса и телефоны управлений социальной защиты населения, учреждений социального обслуживания, номера «горячих линий» служб оперативного реагирования областного уровня, кто может рассчитывать на жилищную субсидию, какой пакет документов нужно предоставить для этого, как рассчитывается размер единой денежной компенсации за жилье и услуги ЖКХ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Информацию о местах продажи, употребления наркотиков, о незаконных посевах или очагах дикорастущей конопли можно сообщать круглосуточно и анонимно по телефону</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77-03-51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Комиссия по правам человека при Губернаторе Оренбургской области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+7 (3532) 77 60 92</w:t>
      </w:r>
      <w:r w:rsidRPr="00A00AAC">
        <w:rPr>
          <w:rFonts w:ascii="Times New Roman" w:eastAsia="Times New Roman" w:hAnsi="Times New Roman" w:cs="Times New Roman"/>
          <w:color w:val="DD4814"/>
          <w:sz w:val="28"/>
          <w:szCs w:val="28"/>
        </w:rPr>
        <w:br/>
      </w:r>
      <w:r w:rsidRPr="00A00AAC">
        <w:rPr>
          <w:rFonts w:ascii="Times New Roman" w:hAnsi="Times New Roman" w:cs="Times New Roman"/>
          <w:noProof/>
          <w:color w:val="DD4814"/>
          <w:sz w:val="28"/>
          <w:szCs w:val="28"/>
        </w:rPr>
        <w:drawing>
          <wp:inline distT="0" distB="0" distL="0" distR="0">
            <wp:extent cx="106045" cy="106045"/>
            <wp:effectExtent l="1905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+7 (3532) 77 28 46 </w:t>
      </w:r>
      <w:r w:rsidRPr="00A00AAC">
        <w:rPr>
          <w:rFonts w:ascii="Times New Roman" w:eastAsia="Times New Roman" w:hAnsi="Times New Roman" w:cs="Times New Roman"/>
          <w:color w:val="000000"/>
          <w:sz w:val="28"/>
          <w:szCs w:val="28"/>
        </w:rPr>
        <w:br/>
      </w:r>
      <w:r w:rsidRPr="00A00AAC">
        <w:rPr>
          <w:rFonts w:ascii="Times New Roman" w:hAnsi="Times New Roman" w:cs="Times New Roman"/>
          <w:noProof/>
          <w:color w:val="000000"/>
          <w:sz w:val="28"/>
          <w:szCs w:val="28"/>
        </w:rPr>
        <w:drawing>
          <wp:inline distT="0" distB="0" distL="0" distR="0">
            <wp:extent cx="106045" cy="106045"/>
            <wp:effectExtent l="1905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460015,г</w:t>
      </w:r>
      <w:proofErr w:type="gramStart"/>
      <w:r w:rsidRPr="00A00AAC">
        <w:rPr>
          <w:rFonts w:ascii="Times New Roman" w:eastAsia="Times New Roman" w:hAnsi="Times New Roman" w:cs="Times New Roman"/>
          <w:color w:val="000000"/>
          <w:sz w:val="28"/>
          <w:szCs w:val="28"/>
        </w:rPr>
        <w:t>.О</w:t>
      </w:r>
      <w:proofErr w:type="gramEnd"/>
      <w:r w:rsidRPr="00A00AAC">
        <w:rPr>
          <w:rFonts w:ascii="Times New Roman" w:eastAsia="Times New Roman" w:hAnsi="Times New Roman" w:cs="Times New Roman"/>
          <w:color w:val="000000"/>
          <w:sz w:val="28"/>
          <w:szCs w:val="28"/>
        </w:rPr>
        <w:t xml:space="preserve">ренбург, ул.9-го Января, 64 , </w:t>
      </w:r>
      <w:proofErr w:type="spellStart"/>
      <w:r w:rsidRPr="00A00AAC">
        <w:rPr>
          <w:rFonts w:ascii="Times New Roman" w:eastAsia="Times New Roman" w:hAnsi="Times New Roman" w:cs="Times New Roman"/>
          <w:color w:val="000000"/>
          <w:sz w:val="28"/>
          <w:szCs w:val="28"/>
        </w:rPr>
        <w:t>каб</w:t>
      </w:r>
      <w:proofErr w:type="spellEnd"/>
      <w:r w:rsidRPr="00A00AAC">
        <w:rPr>
          <w:rFonts w:ascii="Times New Roman" w:eastAsia="Times New Roman" w:hAnsi="Times New Roman" w:cs="Times New Roman"/>
          <w:color w:val="000000"/>
          <w:sz w:val="28"/>
          <w:szCs w:val="28"/>
        </w:rPr>
        <w:t xml:space="preserve">. 319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Областной единый социальный телефон</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+7 (3532) 77-03-03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Телефон горячей линии по защите малого и среднего бизнеса от административных барьеров и коррупции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+7 (3532) 77-73-96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Телефон доверия "Остановим коррупцию" Следственного Управления</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+7 (3532) 34-36-26</w:t>
      </w:r>
      <w:r w:rsidRPr="00A00AAC">
        <w:rPr>
          <w:rFonts w:ascii="Times New Roman" w:eastAsia="Times New Roman" w:hAnsi="Times New Roman" w:cs="Times New Roman"/>
          <w:color w:val="000000"/>
          <w:sz w:val="28"/>
          <w:szCs w:val="28"/>
        </w:rPr>
        <w:t xml:space="preserve">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lastRenderedPageBreak/>
        <w:t>Экстренная психологическая помощь</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b/>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+7 (3532) 76-26-86 </w:t>
      </w:r>
    </w:p>
    <w:p w:rsidR="00010B24" w:rsidRPr="00A00AAC" w:rsidRDefault="00010B24" w:rsidP="00010B24">
      <w:pPr>
        <w:shd w:val="clear" w:color="auto" w:fill="FFFFFF"/>
        <w:spacing w:after="150" w:line="100" w:lineRule="atLeast"/>
        <w:jc w:val="center"/>
        <w:rPr>
          <w:rFonts w:ascii="Times New Roman" w:eastAsia="Times New Roman" w:hAnsi="Times New Roman" w:cs="Times New Roman"/>
          <w:b/>
          <w:color w:val="000000"/>
          <w:sz w:val="28"/>
          <w:szCs w:val="28"/>
        </w:rPr>
      </w:pPr>
    </w:p>
    <w:p w:rsidR="00010B24" w:rsidRPr="00A00AAC" w:rsidRDefault="00010B24" w:rsidP="00010B24">
      <w:pPr>
        <w:shd w:val="clear" w:color="auto" w:fill="FFFFFF"/>
        <w:spacing w:after="150" w:line="100" w:lineRule="atLeast"/>
        <w:jc w:val="center"/>
        <w:rPr>
          <w:rFonts w:ascii="Times New Roman" w:eastAsia="Times New Roman" w:hAnsi="Times New Roman" w:cs="Times New Roman"/>
          <w:color w:val="000000"/>
          <w:sz w:val="28"/>
          <w:szCs w:val="28"/>
        </w:rPr>
      </w:pPr>
      <w:r w:rsidRPr="00A00AAC">
        <w:rPr>
          <w:rFonts w:ascii="Times New Roman" w:eastAsia="Times New Roman" w:hAnsi="Times New Roman" w:cs="Times New Roman"/>
          <w:b/>
          <w:color w:val="000000"/>
          <w:sz w:val="28"/>
          <w:szCs w:val="28"/>
        </w:rPr>
        <w:t>Семья и дети</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Детский телефон доверия</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+7 (3532) 64-63-07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Горячая линия "Ребенок в опасности"</w:t>
      </w:r>
    </w:p>
    <w:p w:rsidR="00010B24" w:rsidRPr="00A00AAC" w:rsidRDefault="00010B24" w:rsidP="00010B24">
      <w:pPr>
        <w:shd w:val="clear" w:color="auto" w:fill="FFFFFF"/>
        <w:spacing w:before="150" w:after="240" w:line="300" w:lineRule="atLeast"/>
        <w:rPr>
          <w:rFonts w:ascii="Times New Roman" w:eastAsia="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+7 (922) 828-76-02-</w:t>
      </w:r>
      <w:r w:rsidRPr="00A00AAC">
        <w:rPr>
          <w:rFonts w:ascii="Times New Roman" w:eastAsia="Times New Roman" w:hAnsi="Times New Roman" w:cs="Times New Roman"/>
          <w:color w:val="000000"/>
          <w:sz w:val="28"/>
          <w:szCs w:val="28"/>
        </w:rPr>
        <w:t xml:space="preserve"> для области</w:t>
      </w:r>
      <w:r w:rsidRPr="00A00AAC">
        <w:rPr>
          <w:rFonts w:ascii="Times New Roman" w:eastAsia="Times New Roman" w:hAnsi="Times New Roman" w:cs="Times New Roman"/>
          <w:color w:val="000000"/>
          <w:sz w:val="28"/>
          <w:szCs w:val="28"/>
        </w:rPr>
        <w:br/>
      </w:r>
      <w:r w:rsidRPr="00A00AAC">
        <w:rPr>
          <w:rFonts w:ascii="Times New Roman" w:hAnsi="Times New Roman" w:cs="Times New Roman"/>
          <w:noProof/>
          <w:color w:val="000000"/>
          <w:sz w:val="28"/>
          <w:szCs w:val="28"/>
        </w:rPr>
        <w:drawing>
          <wp:inline distT="0" distB="0" distL="0" distR="0">
            <wp:extent cx="106045" cy="106045"/>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000000"/>
          <w:sz w:val="28"/>
          <w:szCs w:val="28"/>
        </w:rPr>
        <w:t xml:space="preserve"> 123 - для города Оренбурга </w:t>
      </w:r>
    </w:p>
    <w:p w:rsidR="00010B24" w:rsidRPr="00A00AAC" w:rsidRDefault="00010B24" w:rsidP="00010B24">
      <w:pPr>
        <w:shd w:val="clear" w:color="auto" w:fill="FFFFFF"/>
        <w:spacing w:before="28" w:after="0" w:line="276" w:lineRule="atLeast"/>
        <w:rPr>
          <w:rFonts w:ascii="Times New Roman" w:hAnsi="Times New Roman" w:cs="Times New Roman"/>
        </w:rPr>
      </w:pPr>
      <w:r w:rsidRPr="00A00AAC">
        <w:rPr>
          <w:rFonts w:ascii="Times New Roman" w:eastAsia="Times New Roman" w:hAnsi="Times New Roman" w:cs="Times New Roman"/>
          <w:color w:val="000000"/>
          <w:sz w:val="28"/>
          <w:szCs w:val="28"/>
        </w:rPr>
        <w:t>Горячая линия помощи детям и подросткам «Мы рядом!»</w:t>
      </w:r>
    </w:p>
    <w:p w:rsidR="00010B24" w:rsidRPr="00A00AAC" w:rsidRDefault="00010B24" w:rsidP="00010B24">
      <w:pPr>
        <w:shd w:val="clear" w:color="auto" w:fill="FFFFFF"/>
        <w:spacing w:before="150" w:line="300" w:lineRule="atLeast"/>
        <w:rPr>
          <w:rFonts w:ascii="Times New Roman" w:hAnsi="Times New Roman" w:cs="Times New Roman"/>
          <w:color w:val="000000"/>
          <w:sz w:val="28"/>
          <w:szCs w:val="28"/>
        </w:rPr>
      </w:pPr>
      <w:r w:rsidRPr="00A00AAC">
        <w:rPr>
          <w:rFonts w:ascii="Times New Roman" w:hAnsi="Times New Roman" w:cs="Times New Roman"/>
          <w:noProof/>
          <w:color w:val="000000"/>
          <w:sz w:val="28"/>
          <w:szCs w:val="28"/>
        </w:rPr>
        <w:drawing>
          <wp:inline distT="0" distB="0" distL="0" distR="0">
            <wp:extent cx="106045" cy="106045"/>
            <wp:effectExtent l="19050" t="0" r="825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Fonts w:ascii="Times New Roman" w:eastAsia="Times New Roman" w:hAnsi="Times New Roman" w:cs="Times New Roman"/>
          <w:color w:val="DD4814"/>
          <w:sz w:val="28"/>
          <w:szCs w:val="28"/>
        </w:rPr>
        <w:t xml:space="preserve"> +7 (3532) 36-45-55 </w:t>
      </w:r>
    </w:p>
    <w:p w:rsidR="00010B24" w:rsidRPr="00A00AAC" w:rsidRDefault="00010B24" w:rsidP="00010B24">
      <w:pPr>
        <w:pStyle w:val="title-block"/>
        <w:shd w:val="clear" w:color="auto" w:fill="FFFFFF"/>
        <w:spacing w:line="276" w:lineRule="atLeast"/>
      </w:pPr>
      <w:r w:rsidRPr="00A00AAC">
        <w:rPr>
          <w:color w:val="000000"/>
          <w:sz w:val="28"/>
          <w:szCs w:val="28"/>
        </w:rPr>
        <w:t>Телефон доверия для граждан, попавших в трудную жизненную ситуацию</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drawing>
          <wp:inline distT="0" distB="0" distL="0" distR="0">
            <wp:extent cx="106045" cy="106045"/>
            <wp:effectExtent l="1905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DD4814"/>
          <w:sz w:val="28"/>
          <w:szCs w:val="28"/>
        </w:rPr>
        <w:t> </w:t>
      </w:r>
      <w:r w:rsidRPr="00A00AAC">
        <w:rPr>
          <w:color w:val="DD4814"/>
          <w:sz w:val="28"/>
          <w:szCs w:val="28"/>
        </w:rPr>
        <w:t xml:space="preserve">+7 (3532) 76-26-86 </w:t>
      </w:r>
    </w:p>
    <w:p w:rsidR="00010B24" w:rsidRPr="00A00AAC" w:rsidRDefault="00010B24" w:rsidP="00010B24">
      <w:pPr>
        <w:pStyle w:val="title-block"/>
        <w:shd w:val="clear" w:color="auto" w:fill="FFFFFF"/>
        <w:spacing w:line="276" w:lineRule="atLeast"/>
      </w:pPr>
      <w:r w:rsidRPr="00A00AAC">
        <w:rPr>
          <w:color w:val="000000"/>
          <w:sz w:val="28"/>
          <w:szCs w:val="28"/>
        </w:rPr>
        <w:t>Уполномоченный по правам ребенка в Оренбургской области</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drawing>
          <wp:inline distT="0" distB="0" distL="0" distR="0">
            <wp:extent cx="106045" cy="106045"/>
            <wp:effectExtent l="1905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DD4814"/>
          <w:sz w:val="28"/>
          <w:szCs w:val="28"/>
        </w:rPr>
        <w:t> </w:t>
      </w:r>
      <w:r w:rsidRPr="00A00AAC">
        <w:rPr>
          <w:color w:val="DD4814"/>
          <w:sz w:val="28"/>
          <w:szCs w:val="28"/>
        </w:rPr>
        <w:t xml:space="preserve">+7 (3532) 78-00-50 </w:t>
      </w:r>
      <w:r w:rsidRPr="00A00AAC">
        <w:rPr>
          <w:color w:val="000000"/>
          <w:sz w:val="28"/>
          <w:szCs w:val="28"/>
        </w:rPr>
        <w:br/>
      </w:r>
      <w:r w:rsidRPr="00A00AAC">
        <w:rPr>
          <w:noProof/>
          <w:color w:val="000000"/>
          <w:sz w:val="28"/>
          <w:szCs w:val="28"/>
        </w:rPr>
        <w:drawing>
          <wp:inline distT="0" distB="0" distL="0" distR="0">
            <wp:extent cx="106045" cy="106045"/>
            <wp:effectExtent l="19050" t="0" r="825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hyperlink r:id="rId8" w:history="1">
        <w:r w:rsidRPr="00A00AAC">
          <w:rPr>
            <w:rStyle w:val="a4"/>
          </w:rPr>
          <w:t>orenburg@rfdeti.ru</w:t>
        </w:r>
      </w:hyperlink>
      <w:r w:rsidRPr="00A00AAC">
        <w:rPr>
          <w:rStyle w:val="apple-converted-space"/>
          <w:color w:val="000000"/>
          <w:sz w:val="28"/>
          <w:szCs w:val="28"/>
        </w:rPr>
        <w:t> </w:t>
      </w:r>
      <w:r w:rsidRPr="00A00AAC">
        <w:rPr>
          <w:color w:val="000000"/>
          <w:sz w:val="28"/>
          <w:szCs w:val="28"/>
        </w:rPr>
        <w:br/>
      </w:r>
      <w:r w:rsidRPr="00A00AAC">
        <w:rPr>
          <w:noProof/>
          <w:color w:val="000000"/>
          <w:sz w:val="28"/>
          <w:szCs w:val="28"/>
        </w:rPr>
        <w:drawing>
          <wp:inline distT="0" distB="0" distL="0" distR="0">
            <wp:extent cx="106045" cy="106045"/>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hyperlink r:id="rId9" w:history="1">
        <w:r w:rsidRPr="00A00AAC">
          <w:rPr>
            <w:rStyle w:val="a4"/>
          </w:rPr>
          <w:t>http://orenburg.rfdeti.ru</w:t>
        </w:r>
      </w:hyperlink>
    </w:p>
    <w:p w:rsidR="00010B24" w:rsidRPr="00A00AAC" w:rsidRDefault="00010B24" w:rsidP="00010B24">
      <w:pPr>
        <w:pStyle w:val="2"/>
        <w:shd w:val="clear" w:color="auto" w:fill="FFFFFF"/>
        <w:rPr>
          <w:color w:val="000000"/>
          <w:sz w:val="28"/>
          <w:szCs w:val="28"/>
        </w:rPr>
      </w:pPr>
      <w:r w:rsidRPr="00A00AAC">
        <w:rPr>
          <w:b w:val="0"/>
          <w:bCs w:val="0"/>
          <w:color w:val="000000"/>
          <w:sz w:val="28"/>
          <w:szCs w:val="28"/>
        </w:rPr>
        <w:t>Образование</w:t>
      </w:r>
    </w:p>
    <w:p w:rsidR="00010B24" w:rsidRPr="00A00AAC" w:rsidRDefault="00010B24" w:rsidP="00010B24">
      <w:pPr>
        <w:pStyle w:val="title-block"/>
        <w:shd w:val="clear" w:color="auto" w:fill="FFFFFF"/>
        <w:spacing w:line="276" w:lineRule="atLeast"/>
      </w:pPr>
      <w:r w:rsidRPr="00A00AAC">
        <w:rPr>
          <w:color w:val="000000"/>
          <w:sz w:val="28"/>
          <w:szCs w:val="28"/>
        </w:rPr>
        <w:t>Телефон «горячей линии» по проведению ЕГЭ</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drawing>
          <wp:inline distT="0" distB="0" distL="0" distR="0">
            <wp:extent cx="106045" cy="106045"/>
            <wp:effectExtent l="19050" t="0" r="825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DD4814"/>
          <w:sz w:val="28"/>
          <w:szCs w:val="28"/>
        </w:rPr>
        <w:t> </w:t>
      </w:r>
      <w:r w:rsidRPr="00A00AAC">
        <w:rPr>
          <w:color w:val="DD4814"/>
          <w:sz w:val="28"/>
          <w:szCs w:val="28"/>
        </w:rPr>
        <w:t xml:space="preserve">+7(3532) 34-26-00, 34-26-01, 34-26-02 </w:t>
      </w:r>
      <w:r w:rsidRPr="00A00AAC">
        <w:rPr>
          <w:color w:val="000000"/>
          <w:sz w:val="28"/>
          <w:szCs w:val="28"/>
        </w:rPr>
        <w:br/>
      </w:r>
      <w:r w:rsidRPr="00A00AAC">
        <w:rPr>
          <w:color w:val="000000"/>
          <w:sz w:val="28"/>
          <w:szCs w:val="28"/>
        </w:rPr>
        <w:br/>
      </w:r>
      <w:r w:rsidRPr="00A00AAC">
        <w:rPr>
          <w:noProof/>
          <w:color w:val="000000"/>
          <w:sz w:val="28"/>
          <w:szCs w:val="28"/>
        </w:rPr>
        <w:drawing>
          <wp:inline distT="0" distB="0" distL="0" distR="0">
            <wp:extent cx="106045" cy="106045"/>
            <wp:effectExtent l="1905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hyperlink r:id="rId10" w:history="1">
        <w:r w:rsidRPr="00A00AAC">
          <w:rPr>
            <w:rStyle w:val="a4"/>
          </w:rPr>
          <w:t>http://www.minobr.orb.ru/ http://www.ege56.ru/ http://www.openclass.ru/node/220412</w:t>
        </w:r>
      </w:hyperlink>
    </w:p>
    <w:p w:rsidR="00010B24" w:rsidRPr="00A00AAC" w:rsidRDefault="00010B24" w:rsidP="00010B24">
      <w:pPr>
        <w:pStyle w:val="2"/>
        <w:shd w:val="clear" w:color="auto" w:fill="FFFFFF"/>
        <w:rPr>
          <w:b w:val="0"/>
          <w:bCs w:val="0"/>
          <w:color w:val="000000"/>
          <w:sz w:val="28"/>
          <w:szCs w:val="28"/>
        </w:rPr>
      </w:pPr>
    </w:p>
    <w:p w:rsidR="00010B24" w:rsidRPr="00A00AAC" w:rsidRDefault="00010B24" w:rsidP="00010B24">
      <w:pPr>
        <w:pStyle w:val="2"/>
        <w:shd w:val="clear" w:color="auto" w:fill="FFFFFF"/>
        <w:rPr>
          <w:b w:val="0"/>
          <w:bCs w:val="0"/>
          <w:color w:val="000000"/>
          <w:sz w:val="28"/>
          <w:szCs w:val="28"/>
        </w:rPr>
      </w:pPr>
    </w:p>
    <w:p w:rsidR="00010B24" w:rsidRPr="00A00AAC" w:rsidRDefault="00010B24" w:rsidP="00010B24">
      <w:pPr>
        <w:pStyle w:val="2"/>
        <w:shd w:val="clear" w:color="auto" w:fill="FFFFFF"/>
        <w:jc w:val="center"/>
        <w:rPr>
          <w:color w:val="000000"/>
          <w:sz w:val="28"/>
          <w:szCs w:val="28"/>
        </w:rPr>
      </w:pPr>
      <w:r w:rsidRPr="00A00AAC">
        <w:rPr>
          <w:bCs w:val="0"/>
          <w:color w:val="000000"/>
          <w:sz w:val="28"/>
          <w:szCs w:val="28"/>
        </w:rPr>
        <w:t>Жилье</w:t>
      </w:r>
    </w:p>
    <w:p w:rsidR="00010B24" w:rsidRPr="00A00AAC" w:rsidRDefault="00010B24" w:rsidP="00010B24">
      <w:pPr>
        <w:pStyle w:val="title-block"/>
        <w:shd w:val="clear" w:color="auto" w:fill="FFFFFF"/>
        <w:spacing w:line="276" w:lineRule="atLeast"/>
      </w:pPr>
      <w:r w:rsidRPr="00A00AAC">
        <w:rPr>
          <w:color w:val="000000"/>
          <w:sz w:val="28"/>
          <w:szCs w:val="28"/>
        </w:rPr>
        <w:t>Горячая линия по вопросам капитального ремонта общего имущества многоквартирных домов</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drawing>
          <wp:inline distT="0" distB="0" distL="0" distR="0">
            <wp:extent cx="106045" cy="106045"/>
            <wp:effectExtent l="1905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000000"/>
          <w:sz w:val="28"/>
          <w:szCs w:val="28"/>
        </w:rPr>
        <w:t> </w:t>
      </w:r>
      <w:r w:rsidRPr="00A00AAC">
        <w:rPr>
          <w:color w:val="DD4814"/>
          <w:sz w:val="28"/>
          <w:szCs w:val="28"/>
        </w:rPr>
        <w:t xml:space="preserve">+7 (3532) 77-04-58 </w:t>
      </w:r>
      <w:r w:rsidRPr="00A00AAC">
        <w:rPr>
          <w:color w:val="000000"/>
          <w:sz w:val="28"/>
          <w:szCs w:val="28"/>
        </w:rPr>
        <w:t xml:space="preserve">- с 9.00 до 17.30 ежедневно, кроме субботы и воскресения </w:t>
      </w:r>
    </w:p>
    <w:p w:rsidR="00010B24" w:rsidRPr="00A00AAC" w:rsidRDefault="00010B24" w:rsidP="00010B24">
      <w:pPr>
        <w:pStyle w:val="2"/>
        <w:shd w:val="clear" w:color="auto" w:fill="FFFFFF"/>
        <w:rPr>
          <w:color w:val="000000"/>
          <w:sz w:val="28"/>
          <w:szCs w:val="28"/>
        </w:rPr>
      </w:pPr>
      <w:r w:rsidRPr="00A00AAC">
        <w:rPr>
          <w:b w:val="0"/>
          <w:bCs w:val="0"/>
          <w:color w:val="000000"/>
          <w:sz w:val="28"/>
          <w:szCs w:val="28"/>
        </w:rPr>
        <w:t>ЖКХ</w:t>
      </w:r>
    </w:p>
    <w:p w:rsidR="00010B24" w:rsidRPr="00A00AAC" w:rsidRDefault="00010B24" w:rsidP="00010B24">
      <w:pPr>
        <w:pStyle w:val="title-block"/>
        <w:shd w:val="clear" w:color="auto" w:fill="FFFFFF"/>
        <w:spacing w:line="276" w:lineRule="atLeast"/>
      </w:pPr>
      <w:r w:rsidRPr="00A00AAC">
        <w:rPr>
          <w:color w:val="000000"/>
          <w:sz w:val="28"/>
          <w:szCs w:val="28"/>
        </w:rPr>
        <w:t>«Горячая линия» государственной жилищной инспекции по Оренбургской области</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drawing>
          <wp:inline distT="0" distB="0" distL="0" distR="0">
            <wp:extent cx="106045" cy="106045"/>
            <wp:effectExtent l="1905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000000"/>
          <w:sz w:val="28"/>
          <w:szCs w:val="28"/>
        </w:rPr>
        <w:t> </w:t>
      </w:r>
      <w:r w:rsidRPr="00A00AAC">
        <w:rPr>
          <w:color w:val="000000"/>
          <w:sz w:val="28"/>
          <w:szCs w:val="28"/>
        </w:rPr>
        <w:t xml:space="preserve">С информацией о фактах предоставления коммунальных услуг ненадлежащего качества можно обратиться: по телефону: </w:t>
      </w:r>
      <w:r w:rsidRPr="00A00AAC">
        <w:rPr>
          <w:color w:val="DD4814"/>
          <w:sz w:val="28"/>
          <w:szCs w:val="28"/>
        </w:rPr>
        <w:t>8 (3532) 98-78-05,</w:t>
      </w:r>
      <w:r w:rsidRPr="00A00AAC">
        <w:rPr>
          <w:color w:val="000000"/>
          <w:sz w:val="28"/>
          <w:szCs w:val="28"/>
        </w:rPr>
        <w:t xml:space="preserve"> в рабочие дни с 9.00 до 18.00 (понедельник - четверг), с 9.00 до 17.00 (пятница), перерыв на обед – с 13.00 до 14.00 ч. </w:t>
      </w:r>
    </w:p>
    <w:p w:rsidR="00010B24" w:rsidRPr="00A00AAC" w:rsidRDefault="00010B24" w:rsidP="00010B24">
      <w:pPr>
        <w:pStyle w:val="title-block"/>
        <w:shd w:val="clear" w:color="auto" w:fill="FFFFFF"/>
        <w:spacing w:line="276" w:lineRule="atLeast"/>
      </w:pPr>
      <w:r w:rsidRPr="00A00AAC">
        <w:rPr>
          <w:color w:val="000000"/>
          <w:sz w:val="28"/>
          <w:szCs w:val="28"/>
        </w:rPr>
        <w:t>Телефон «горячей линии» по оплате за услуги ЖКХ</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lastRenderedPageBreak/>
        <w:drawing>
          <wp:inline distT="0" distB="0" distL="0" distR="0">
            <wp:extent cx="106045" cy="106045"/>
            <wp:effectExtent l="19050" t="0" r="825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000000"/>
          <w:sz w:val="28"/>
          <w:szCs w:val="28"/>
        </w:rPr>
        <w:t> </w:t>
      </w:r>
      <w:r w:rsidRPr="00A00AAC">
        <w:rPr>
          <w:color w:val="000000"/>
          <w:sz w:val="28"/>
          <w:szCs w:val="28"/>
        </w:rPr>
        <w:t xml:space="preserve">Обо всех случаях необоснованного завышения платы за услуги ЖКХ жители области могут сообщать по телефону: </w:t>
      </w:r>
      <w:r w:rsidRPr="00A00AAC">
        <w:rPr>
          <w:color w:val="DD4814"/>
          <w:sz w:val="28"/>
          <w:szCs w:val="28"/>
        </w:rPr>
        <w:t>(3532) 38-99-99</w:t>
      </w:r>
      <w:r w:rsidRPr="00A00AAC">
        <w:rPr>
          <w:color w:val="000000"/>
          <w:sz w:val="28"/>
          <w:szCs w:val="28"/>
        </w:rPr>
        <w:t xml:space="preserve"> с 9 до 16 часов ежедневно, кроме выходных и праздничных дней. </w:t>
      </w:r>
    </w:p>
    <w:p w:rsidR="00010B24" w:rsidRPr="00A00AAC" w:rsidRDefault="00010B24" w:rsidP="00010B24">
      <w:pPr>
        <w:pStyle w:val="2"/>
        <w:shd w:val="clear" w:color="auto" w:fill="FFFFFF"/>
        <w:rPr>
          <w:color w:val="000000"/>
          <w:sz w:val="28"/>
          <w:szCs w:val="28"/>
        </w:rPr>
      </w:pPr>
      <w:r w:rsidRPr="00A00AAC">
        <w:rPr>
          <w:b w:val="0"/>
          <w:bCs w:val="0"/>
          <w:color w:val="000000"/>
          <w:sz w:val="28"/>
          <w:szCs w:val="28"/>
        </w:rPr>
        <w:t>Пенсионеры</w:t>
      </w:r>
    </w:p>
    <w:p w:rsidR="00010B24" w:rsidRPr="00A00AAC" w:rsidRDefault="00010B24" w:rsidP="00010B24">
      <w:pPr>
        <w:pStyle w:val="title-block"/>
        <w:shd w:val="clear" w:color="auto" w:fill="FFFFFF"/>
        <w:spacing w:line="276" w:lineRule="atLeast"/>
      </w:pPr>
      <w:r w:rsidRPr="00A00AAC">
        <w:rPr>
          <w:color w:val="000000"/>
          <w:sz w:val="28"/>
          <w:szCs w:val="28"/>
        </w:rPr>
        <w:t>Телефон Отделения временного проживания при Областном государственном бюджетном учреждении социального обслуживания «Геронтологический центр «Долголетие»</w:t>
      </w:r>
    </w:p>
    <w:p w:rsidR="00010B24" w:rsidRPr="00A00AAC" w:rsidRDefault="00010B24" w:rsidP="00010B24">
      <w:pPr>
        <w:pStyle w:val="text-block"/>
        <w:shd w:val="clear" w:color="auto" w:fill="FFFFFF"/>
        <w:spacing w:line="300" w:lineRule="atLeast"/>
        <w:rPr>
          <w:color w:val="000000"/>
          <w:sz w:val="28"/>
          <w:szCs w:val="28"/>
        </w:rPr>
      </w:pPr>
      <w:r w:rsidRPr="00A00AAC">
        <w:rPr>
          <w:noProof/>
          <w:color w:val="000000"/>
          <w:sz w:val="28"/>
          <w:szCs w:val="28"/>
        </w:rPr>
        <w:drawing>
          <wp:inline distT="0" distB="0" distL="0" distR="0">
            <wp:extent cx="106045" cy="106045"/>
            <wp:effectExtent l="19050" t="0" r="825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r w:rsidRPr="00A00AAC">
        <w:rPr>
          <w:rStyle w:val="apple-converted-space"/>
          <w:color w:val="DD4814"/>
          <w:sz w:val="28"/>
          <w:szCs w:val="28"/>
        </w:rPr>
        <w:t> </w:t>
      </w:r>
      <w:r w:rsidRPr="00A00AAC">
        <w:rPr>
          <w:color w:val="DD4814"/>
          <w:sz w:val="28"/>
          <w:szCs w:val="28"/>
        </w:rPr>
        <w:t>+7 (3532) 33-36-00, 33-15-38</w:t>
      </w:r>
      <w:r w:rsidRPr="00A00AAC">
        <w:rPr>
          <w:color w:val="000000"/>
          <w:sz w:val="28"/>
          <w:szCs w:val="28"/>
        </w:rPr>
        <w:t xml:space="preserve"> (предназначено для предоставления гражданам пожилого возраста и инвалидам благоустроенного жилья в срок до 6 месяцев, оказания бытовых, санитарно-гигиенических услуг, при необходимости - медицинской помощи, а также организации их питания и досуга) </w:t>
      </w:r>
      <w:r w:rsidRPr="00A00AAC">
        <w:rPr>
          <w:color w:val="000000"/>
          <w:sz w:val="28"/>
          <w:szCs w:val="28"/>
        </w:rPr>
        <w:br/>
      </w:r>
      <w:r w:rsidRPr="00A00AAC">
        <w:rPr>
          <w:noProof/>
          <w:color w:val="000000"/>
          <w:sz w:val="28"/>
          <w:szCs w:val="28"/>
        </w:rPr>
        <w:drawing>
          <wp:inline distT="0" distB="0" distL="0" distR="0">
            <wp:extent cx="106045" cy="106045"/>
            <wp:effectExtent l="19050" t="0" r="825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106045" cy="106045"/>
                    </a:xfrm>
                    <a:prstGeom prst="rect">
                      <a:avLst/>
                    </a:prstGeom>
                    <a:solidFill>
                      <a:srgbClr val="FFFFFF"/>
                    </a:solidFill>
                    <a:ln w="9525">
                      <a:noFill/>
                      <a:miter lim="800000"/>
                      <a:headEnd/>
                      <a:tailEnd/>
                    </a:ln>
                  </pic:spPr>
                </pic:pic>
              </a:graphicData>
            </a:graphic>
          </wp:inline>
        </w:drawing>
      </w:r>
      <w:hyperlink r:id="rId11" w:history="1">
        <w:r w:rsidRPr="00A00AAC">
          <w:rPr>
            <w:rStyle w:val="a4"/>
          </w:rPr>
          <w:t>ipior@mail.orb.ru</w:t>
        </w:r>
      </w:hyperlink>
      <w:r w:rsidRPr="00A00AAC">
        <w:rPr>
          <w:rStyle w:val="apple-converted-space"/>
          <w:color w:val="000000"/>
          <w:sz w:val="28"/>
          <w:szCs w:val="28"/>
        </w:rPr>
        <w:t> </w:t>
      </w:r>
    </w:p>
    <w:p w:rsidR="00010B24" w:rsidRDefault="00010B24" w:rsidP="00010B24">
      <w:pPr>
        <w:rPr>
          <w:rFonts w:ascii="Nimbus Roman No9 L" w:hAnsi="Nimbus Roman No9 L"/>
          <w:color w:val="000000"/>
          <w:sz w:val="28"/>
          <w:szCs w:val="28"/>
        </w:rPr>
      </w:pPr>
    </w:p>
    <w:p w:rsidR="0019651E" w:rsidRDefault="0019651E"/>
    <w:sectPr w:rsidR="0019651E">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0B24"/>
    <w:rsid w:val="00010B24"/>
    <w:rsid w:val="0019651E"/>
    <w:rsid w:val="00A00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010B24"/>
    <w:pPr>
      <w:numPr>
        <w:ilvl w:val="1"/>
        <w:numId w:val="1"/>
      </w:numPr>
      <w:suppressAutoHyphens/>
      <w:spacing w:before="28" w:after="28" w:line="100" w:lineRule="atLeast"/>
      <w:outlineLvl w:val="1"/>
    </w:pPr>
    <w:rPr>
      <w:rFonts w:ascii="Times New Roman" w:eastAsia="Times New Roman" w:hAnsi="Times New Roman" w:cs="Times New Roman"/>
      <w:b/>
      <w:bCs/>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10B24"/>
    <w:rPr>
      <w:rFonts w:ascii="Times New Roman" w:eastAsia="Times New Roman" w:hAnsi="Times New Roman" w:cs="Times New Roman"/>
      <w:b/>
      <w:bCs/>
      <w:kern w:val="1"/>
      <w:sz w:val="36"/>
      <w:szCs w:val="36"/>
    </w:rPr>
  </w:style>
  <w:style w:type="character" w:customStyle="1" w:styleId="apple-converted-space">
    <w:name w:val="apple-converted-space"/>
    <w:basedOn w:val="a1"/>
    <w:rsid w:val="00010B24"/>
  </w:style>
  <w:style w:type="character" w:styleId="a4">
    <w:name w:val="Hyperlink"/>
    <w:basedOn w:val="a1"/>
    <w:rsid w:val="00010B24"/>
    <w:rPr>
      <w:color w:val="0000FF"/>
      <w:u w:val="single"/>
      <w:lang/>
    </w:rPr>
  </w:style>
  <w:style w:type="paragraph" w:customStyle="1" w:styleId="title-block">
    <w:name w:val="title-block"/>
    <w:basedOn w:val="a"/>
    <w:rsid w:val="00010B24"/>
    <w:pPr>
      <w:suppressAutoHyphens/>
      <w:spacing w:before="28" w:after="28" w:line="100" w:lineRule="atLeast"/>
    </w:pPr>
    <w:rPr>
      <w:rFonts w:ascii="Times New Roman" w:eastAsia="Times New Roman" w:hAnsi="Times New Roman" w:cs="Times New Roman"/>
      <w:kern w:val="1"/>
      <w:sz w:val="24"/>
      <w:szCs w:val="24"/>
    </w:rPr>
  </w:style>
  <w:style w:type="paragraph" w:customStyle="1" w:styleId="text-block">
    <w:name w:val="text-block"/>
    <w:basedOn w:val="a"/>
    <w:rsid w:val="00010B24"/>
    <w:pPr>
      <w:suppressAutoHyphens/>
      <w:spacing w:before="28" w:after="28" w:line="100" w:lineRule="atLeast"/>
    </w:pPr>
    <w:rPr>
      <w:rFonts w:ascii="Times New Roman" w:eastAsia="Times New Roman" w:hAnsi="Times New Roman" w:cs="Times New Roman"/>
      <w:kern w:val="1"/>
      <w:sz w:val="24"/>
      <w:szCs w:val="24"/>
    </w:rPr>
  </w:style>
  <w:style w:type="paragraph" w:styleId="a0">
    <w:name w:val="Body Text"/>
    <w:basedOn w:val="a"/>
    <w:link w:val="a5"/>
    <w:uiPriority w:val="99"/>
    <w:semiHidden/>
    <w:unhideWhenUsed/>
    <w:rsid w:val="00010B24"/>
    <w:pPr>
      <w:spacing w:after="120"/>
    </w:pPr>
  </w:style>
  <w:style w:type="character" w:customStyle="1" w:styleId="a5">
    <w:name w:val="Основной текст Знак"/>
    <w:basedOn w:val="a1"/>
    <w:link w:val="a0"/>
    <w:uiPriority w:val="99"/>
    <w:semiHidden/>
    <w:rsid w:val="00010B24"/>
  </w:style>
  <w:style w:type="paragraph" w:styleId="a6">
    <w:name w:val="Balloon Text"/>
    <w:basedOn w:val="a"/>
    <w:link w:val="a7"/>
    <w:uiPriority w:val="99"/>
    <w:semiHidden/>
    <w:unhideWhenUsed/>
    <w:rsid w:val="00010B2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1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enburg@rfdet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pior@mail.orb.ru" TargetMode="External"/><Relationship Id="rId5" Type="http://schemas.openxmlformats.org/officeDocument/2006/relationships/image" Target="media/image1.png"/><Relationship Id="rId10" Type="http://schemas.openxmlformats.org/officeDocument/2006/relationships/hyperlink" Target="http://www.minobr.orb.ru/%20http:/www.ege56.ru/%20http:/www.openclass.ru/node/220412" TargetMode="External"/><Relationship Id="rId4" Type="http://schemas.openxmlformats.org/officeDocument/2006/relationships/webSettings" Target="webSettings.xml"/><Relationship Id="rId9" Type="http://schemas.openxmlformats.org/officeDocument/2006/relationships/hyperlink" Target="http://orenburg.rfd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5005</Characters>
  <Application>Microsoft Office Word</Application>
  <DocSecurity>0</DocSecurity>
  <Lines>41</Lines>
  <Paragraphs>11</Paragraphs>
  <ScaleCrop>false</ScaleCrop>
  <Company>SPecialiST RePack</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2017-09-12T15:48:00Z</dcterms:created>
  <dcterms:modified xsi:type="dcterms:W3CDTF">2017-09-12T15:50:00Z</dcterms:modified>
</cp:coreProperties>
</file>